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DB" w:rsidRDefault="00BA56DB" w:rsidP="00BA56DB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BA56DB" w:rsidRDefault="00BA56DB" w:rsidP="00BA5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BA56DB" w:rsidRDefault="00BA56DB" w:rsidP="00BA56DB">
      <w:pPr>
        <w:jc w:val="center"/>
        <w:rPr>
          <w:b/>
          <w:sz w:val="28"/>
          <w:szCs w:val="28"/>
        </w:rPr>
      </w:pPr>
    </w:p>
    <w:p w:rsidR="00BA56DB" w:rsidRPr="00EA7EE9" w:rsidRDefault="00BA56DB" w:rsidP="00BA56DB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BA56DB" w:rsidRDefault="00BA56DB" w:rsidP="00BA5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A56DB" w:rsidRDefault="00BA56DB" w:rsidP="00BA56DB">
      <w:pPr>
        <w:rPr>
          <w:b/>
          <w:sz w:val="28"/>
          <w:szCs w:val="28"/>
        </w:rPr>
      </w:pPr>
    </w:p>
    <w:p w:rsidR="00BA56DB" w:rsidRDefault="00BA56DB" w:rsidP="00BA56D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A56DB" w:rsidRDefault="00BA56DB" w:rsidP="00BA56DB">
      <w:pPr>
        <w:jc w:val="center"/>
        <w:rPr>
          <w:sz w:val="28"/>
          <w:szCs w:val="28"/>
        </w:rPr>
      </w:pPr>
    </w:p>
    <w:p w:rsidR="00BA56DB" w:rsidRDefault="00BA56DB" w:rsidP="00BA56DB">
      <w:pPr>
        <w:rPr>
          <w:sz w:val="28"/>
          <w:szCs w:val="28"/>
        </w:rPr>
      </w:pPr>
      <w:r>
        <w:rPr>
          <w:sz w:val="28"/>
          <w:szCs w:val="28"/>
        </w:rPr>
        <w:t xml:space="preserve">   00.00.2024                                                                                               № </w:t>
      </w:r>
    </w:p>
    <w:p w:rsidR="00BA56DB" w:rsidRDefault="00BA56DB" w:rsidP="00BA56DB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BA56DB" w:rsidRDefault="00BA56DB" w:rsidP="00BA56DB"/>
    <w:p w:rsidR="00BA56DB" w:rsidRDefault="00BA56DB" w:rsidP="00BA56DB">
      <w:pPr>
        <w:jc w:val="center"/>
        <w:rPr>
          <w:b/>
          <w:sz w:val="28"/>
          <w:szCs w:val="28"/>
        </w:rPr>
      </w:pPr>
      <w:r w:rsidRPr="006E2BB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и дополнений в Устав</w:t>
      </w:r>
    </w:p>
    <w:p w:rsidR="00BA56DB" w:rsidRDefault="00BA56DB" w:rsidP="00BA5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Юбилейное сельское поселение</w:t>
      </w:r>
    </w:p>
    <w:p w:rsidR="00BA56DB" w:rsidRDefault="00BA56DB" w:rsidP="00BA5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BA56DB" w:rsidRDefault="00BA56DB" w:rsidP="00BA56DB">
      <w:pPr>
        <w:jc w:val="both"/>
        <w:rPr>
          <w:sz w:val="28"/>
          <w:szCs w:val="28"/>
        </w:rPr>
      </w:pPr>
    </w:p>
    <w:p w:rsidR="00BA56DB" w:rsidRDefault="00BA56DB" w:rsidP="00BA5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Кировской области </w:t>
      </w:r>
      <w:r w:rsidRPr="002D033B">
        <w:rPr>
          <w:sz w:val="28"/>
          <w:szCs w:val="28"/>
        </w:rPr>
        <w:t xml:space="preserve">от 29.12.2004 </w:t>
      </w:r>
      <w:r>
        <w:rPr>
          <w:sz w:val="28"/>
          <w:szCs w:val="28"/>
        </w:rPr>
        <w:t>№</w:t>
      </w:r>
      <w:r w:rsidRPr="002D033B">
        <w:rPr>
          <w:sz w:val="28"/>
          <w:szCs w:val="28"/>
        </w:rPr>
        <w:t xml:space="preserve"> 292-ЗО </w:t>
      </w:r>
      <w:r>
        <w:rPr>
          <w:sz w:val="28"/>
          <w:szCs w:val="28"/>
        </w:rPr>
        <w:t>«О местном самоуправлении в Кировской области», частью 1 статьи 23 Устава муниципального образования Юбилейное сельское поселение Котельничского района Кировской области, Юбилейная сельская Дума РЕШИЛА:</w:t>
      </w:r>
    </w:p>
    <w:p w:rsidR="00BA56DB" w:rsidRDefault="00BA56DB" w:rsidP="00BA5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Юбилейное сельское поселение Котельничского района Кировской области, принятый решением Юбилейной сельской Думы от 19.06.2012 № 35 (с изменениями, внесенными решениями Юбилейной сельской Думы от 04.12.2012 № 55, от 24.12.2013 № 104, от 24.12.2014 № 150, от 25.02.2015 № 156, от 25.07.2017 № 42, от 28.11.2019 № 156, от 27.07.2021 № 229) (далее – Устав), следующие изменения:</w:t>
      </w:r>
    </w:p>
    <w:p w:rsidR="00BA56DB" w:rsidRDefault="00BA56DB" w:rsidP="00BA56DB">
      <w:pPr>
        <w:ind w:firstLine="709"/>
        <w:jc w:val="both"/>
        <w:rPr>
          <w:b/>
          <w:sz w:val="28"/>
          <w:szCs w:val="28"/>
        </w:rPr>
      </w:pPr>
      <w:r w:rsidRPr="00E91CE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.1. </w:t>
      </w:r>
      <w:r w:rsidR="003E13A0">
        <w:rPr>
          <w:b/>
          <w:sz w:val="28"/>
          <w:szCs w:val="28"/>
        </w:rPr>
        <w:t>Часть 3 статьи</w:t>
      </w:r>
      <w:r>
        <w:rPr>
          <w:b/>
          <w:sz w:val="28"/>
          <w:szCs w:val="28"/>
        </w:rPr>
        <w:t xml:space="preserve"> 7 Устава </w:t>
      </w:r>
      <w:r w:rsidR="003E13A0">
        <w:rPr>
          <w:b/>
          <w:sz w:val="28"/>
          <w:szCs w:val="28"/>
        </w:rPr>
        <w:t>изложить в следующей редакции</w:t>
      </w:r>
      <w:r>
        <w:rPr>
          <w:b/>
          <w:sz w:val="28"/>
          <w:szCs w:val="28"/>
        </w:rPr>
        <w:t>:</w:t>
      </w:r>
    </w:p>
    <w:p w:rsidR="003E13A0" w:rsidRDefault="00BA56DB" w:rsidP="003E1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13A0">
        <w:rPr>
          <w:sz w:val="28"/>
          <w:szCs w:val="28"/>
        </w:rPr>
        <w:t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3E13A0" w:rsidRDefault="003E13A0" w:rsidP="003E1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3E13A0" w:rsidRDefault="003E13A0" w:rsidP="003E1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официальное опубликование муниципального правового акта;</w:t>
      </w:r>
    </w:p>
    <w:p w:rsidR="003E13A0" w:rsidRDefault="003E13A0" w:rsidP="003E1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3E13A0" w:rsidRDefault="003E13A0" w:rsidP="003E1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размещение на официальном сайте поселения в информационно-телекоммуникационной сети «Интернет».</w:t>
      </w:r>
    </w:p>
    <w:p w:rsidR="00BA56DB" w:rsidRPr="003E13A0" w:rsidRDefault="003E13A0" w:rsidP="003E1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Официальным опубликованием муниципального правового акта, в том </w:t>
      </w:r>
      <w:r>
        <w:rPr>
          <w:sz w:val="28"/>
          <w:szCs w:val="28"/>
        </w:rPr>
        <w:lastRenderedPageBreak/>
        <w:t>числе соглашения, заключенного между органами местного самоуправления, считается первая п</w:t>
      </w:r>
      <w:r w:rsidR="00A6756B">
        <w:rPr>
          <w:sz w:val="28"/>
          <w:szCs w:val="28"/>
        </w:rPr>
        <w:t>убликация его полного текста в И</w:t>
      </w:r>
      <w:r>
        <w:rPr>
          <w:sz w:val="28"/>
          <w:szCs w:val="28"/>
        </w:rPr>
        <w:t>нформационном бюллетен</w:t>
      </w:r>
      <w:r w:rsidR="00DA7D58">
        <w:rPr>
          <w:sz w:val="28"/>
          <w:szCs w:val="28"/>
        </w:rPr>
        <w:t xml:space="preserve">е </w:t>
      </w:r>
      <w:r w:rsidR="00A6756B">
        <w:rPr>
          <w:sz w:val="28"/>
          <w:szCs w:val="28"/>
        </w:rPr>
        <w:t>органов местного самоуправления Юбилейного сельского поселения Котельничского района Кировской области</w:t>
      </w:r>
      <w:r w:rsidR="00BA56DB">
        <w:rPr>
          <w:sz w:val="28"/>
          <w:szCs w:val="28"/>
        </w:rPr>
        <w:t>».</w:t>
      </w:r>
    </w:p>
    <w:p w:rsidR="00BA56DB" w:rsidRPr="00B67173" w:rsidRDefault="00BA56DB" w:rsidP="00BA56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3E13A0">
        <w:rPr>
          <w:b/>
          <w:sz w:val="28"/>
          <w:szCs w:val="28"/>
        </w:rPr>
        <w:t xml:space="preserve">. </w:t>
      </w:r>
      <w:r w:rsidR="00DB0250">
        <w:rPr>
          <w:b/>
          <w:sz w:val="28"/>
          <w:szCs w:val="28"/>
        </w:rPr>
        <w:t>Части 1 и 2 статьи</w:t>
      </w:r>
      <w:r w:rsidR="003E13A0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 xml:space="preserve"> </w:t>
      </w:r>
      <w:r w:rsidR="003E13A0">
        <w:rPr>
          <w:b/>
          <w:sz w:val="28"/>
          <w:szCs w:val="28"/>
        </w:rPr>
        <w:t>Устава изложить в следующей редакции</w:t>
      </w:r>
      <w:r w:rsidRPr="00B67173">
        <w:rPr>
          <w:b/>
          <w:sz w:val="28"/>
          <w:szCs w:val="28"/>
        </w:rPr>
        <w:t>:</w:t>
      </w:r>
    </w:p>
    <w:p w:rsidR="00DB0250" w:rsidRDefault="00BA56DB" w:rsidP="00DB02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B0250">
        <w:rPr>
          <w:sz w:val="28"/>
          <w:szCs w:val="28"/>
        </w:rPr>
        <w:t>1. К вопросам местного значения сельского поселения относятся:</w:t>
      </w:r>
    </w:p>
    <w:p w:rsidR="00DB0250" w:rsidRDefault="00DB0250" w:rsidP="00DB0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DB0250" w:rsidRDefault="00DB0250" w:rsidP="00DB02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DB0250" w:rsidRDefault="00DB0250" w:rsidP="00DB02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DB0250" w:rsidRDefault="00DB0250" w:rsidP="00DB02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DB0250" w:rsidRDefault="00DB0250" w:rsidP="00DB025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B0250" w:rsidRDefault="00DB0250" w:rsidP="00DB02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B0250" w:rsidRDefault="00DB0250" w:rsidP="00DB02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B0250" w:rsidRDefault="00DB0250" w:rsidP="00DB0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B0250" w:rsidRDefault="00DB0250" w:rsidP="00DB02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участие в предупреждении и ликвидации последствий чрезвычайных ситуаций в границах поселения;</w:t>
      </w:r>
    </w:p>
    <w:p w:rsidR="00DB0250" w:rsidRDefault="00DB0250" w:rsidP="00DB02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обеспечение первичных мер пожарной безопасности в границах населенных пунктов поселения;</w:t>
      </w:r>
    </w:p>
    <w:p w:rsidR="00DB0250" w:rsidRDefault="00DB0250" w:rsidP="00DB02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B0250" w:rsidRDefault="00DB0250" w:rsidP="00DB02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организация библиотечного обслуживания населения, </w:t>
      </w:r>
      <w:r>
        <w:rPr>
          <w:sz w:val="28"/>
          <w:szCs w:val="28"/>
        </w:rPr>
        <w:lastRenderedPageBreak/>
        <w:t>комплектование и обеспечение сохранности библиотечных фондов библиотек поселения;</w:t>
      </w:r>
    </w:p>
    <w:p w:rsidR="00DB0250" w:rsidRDefault="00DB0250" w:rsidP="00DB02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DB0250" w:rsidRDefault="00DB0250" w:rsidP="00DB02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B0250" w:rsidRDefault="00DB0250" w:rsidP="00DB02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B0250" w:rsidRDefault="00DB0250" w:rsidP="00DB02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B0250" w:rsidRDefault="00DB0250" w:rsidP="00DB02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B0250" w:rsidRDefault="00DB0250" w:rsidP="00DB02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формирование архивных фондов поселения;</w:t>
      </w:r>
    </w:p>
    <w:p w:rsidR="00DB0250" w:rsidRDefault="00DB0250" w:rsidP="00DB0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DB0250" w:rsidRDefault="00DB0250" w:rsidP="00DB025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20) </w:t>
      </w:r>
      <w:r>
        <w:rPr>
          <w:bCs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</w:t>
      </w:r>
      <w:r>
        <w:rPr>
          <w:bCs/>
          <w:sz w:val="28"/>
          <w:szCs w:val="28"/>
        </w:rPr>
        <w:lastRenderedPageBreak/>
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DB0250" w:rsidRDefault="00DB0250" w:rsidP="00DB0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B0250" w:rsidRDefault="00DB0250" w:rsidP="00DB02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 организация ритуальных услуг и содержание мест захоронения;</w:t>
      </w:r>
    </w:p>
    <w:p w:rsidR="00DB0250" w:rsidRDefault="00DB0250" w:rsidP="00DB02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DB0250" w:rsidRDefault="00DB0250" w:rsidP="00DB02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осуществление мероприятий по обеспечению безопасности людей на водных объектах, охране их жизни и здоровья;</w:t>
      </w:r>
    </w:p>
    <w:p w:rsidR="00DB0250" w:rsidRDefault="00DB0250" w:rsidP="00DB02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DB0250" w:rsidRDefault="00DB0250" w:rsidP="00DB02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B0250" w:rsidRDefault="00DB0250" w:rsidP="00DB02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27) организация и осуществление мероприятий по работе с детьми и молодежью, участие в реализации молодежной политики, разработка и </w:t>
      </w:r>
      <w:r>
        <w:rPr>
          <w:sz w:val="28"/>
          <w:szCs w:val="28"/>
        </w:rPr>
        <w:lastRenderedPageBreak/>
        <w:t>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</w:p>
    <w:p w:rsidR="00DB0250" w:rsidRDefault="00DB0250" w:rsidP="00DB02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B0250" w:rsidRDefault="00DB0250" w:rsidP="00DB02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29) осуществление муниципального лесного контроля;</w:t>
      </w:r>
    </w:p>
    <w:p w:rsidR="00DB0250" w:rsidRDefault="00DB0250" w:rsidP="00DB0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B0250" w:rsidRDefault="00DB0250" w:rsidP="00DB02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B0250" w:rsidRDefault="00DB0250" w:rsidP="00DB02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DB0250" w:rsidRDefault="00DB0250" w:rsidP="00DB02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33) обеспечение выполнения работ, необходимых для создания искусственных земельных участков для нужд поселения в соответствии с федеральным законом;</w:t>
      </w:r>
    </w:p>
    <w:p w:rsidR="00DB0250" w:rsidRDefault="00DB0250" w:rsidP="00DB02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34) осуществление мер по противодействию коррупции в границах поселения;</w:t>
      </w:r>
    </w:p>
    <w:p w:rsidR="00DB0250" w:rsidRDefault="00DB0250" w:rsidP="00DB0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35) участие в соответствии с федеральным законом в выполнении комплексных кадастровых работ.</w:t>
      </w:r>
    </w:p>
    <w:p w:rsidR="00DB0250" w:rsidRDefault="00DB0250" w:rsidP="00DB02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7-10, 17 и 19 части 1 настоящей статьи.</w:t>
      </w:r>
    </w:p>
    <w:p w:rsidR="00DB0250" w:rsidRDefault="00DB0250" w:rsidP="00DB02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BA56DB" w:rsidRDefault="00DB0250" w:rsidP="00DB02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основе, не более чем один раз в три месяца. При этом продолжительность социально значимых работ не может составлять более четырех часов подряд.</w:t>
      </w:r>
      <w:r w:rsidR="00BA56DB">
        <w:rPr>
          <w:sz w:val="28"/>
          <w:szCs w:val="28"/>
        </w:rPr>
        <w:t>».</w:t>
      </w:r>
    </w:p>
    <w:p w:rsidR="00BA56DB" w:rsidRDefault="00BA56DB" w:rsidP="00BA56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4139CD">
        <w:rPr>
          <w:b/>
          <w:sz w:val="28"/>
          <w:szCs w:val="28"/>
        </w:rPr>
        <w:t>.</w:t>
      </w:r>
      <w:r w:rsidR="008741E6">
        <w:rPr>
          <w:b/>
          <w:sz w:val="28"/>
          <w:szCs w:val="28"/>
        </w:rPr>
        <w:t xml:space="preserve"> Статью 10.1</w:t>
      </w:r>
      <w:r>
        <w:rPr>
          <w:b/>
          <w:sz w:val="28"/>
          <w:szCs w:val="28"/>
        </w:rPr>
        <w:t xml:space="preserve"> Устава изложить в следующей редакции:</w:t>
      </w:r>
    </w:p>
    <w:p w:rsidR="00DD634F" w:rsidRDefault="00DD634F" w:rsidP="00DD634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6155E">
        <w:rPr>
          <w:b/>
          <w:sz w:val="28"/>
          <w:szCs w:val="28"/>
        </w:rPr>
        <w:t>Статья 10.1. Муниципальный контроль</w:t>
      </w:r>
    </w:p>
    <w:p w:rsidR="008741E6" w:rsidRDefault="008741E6" w:rsidP="00874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Кировской области.</w:t>
      </w:r>
    </w:p>
    <w:p w:rsidR="008741E6" w:rsidRDefault="008741E6" w:rsidP="00874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Организация и осуществление видов муниципального контроля </w:t>
      </w:r>
      <w:r>
        <w:rPr>
          <w:sz w:val="28"/>
          <w:szCs w:val="28"/>
        </w:rPr>
        <w:lastRenderedPageBreak/>
        <w:t xml:space="preserve">регулируются Федеральным законом от 31 июля 2020 года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Федерации».</w:t>
      </w:r>
    </w:p>
    <w:p w:rsidR="00BA56DB" w:rsidRPr="00B67173" w:rsidRDefault="008741E6" w:rsidP="00874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Муниципальный контроль подлежит осуществлению при наличии в границах сельского поселения объектов соответствующего вида контроля.</w:t>
      </w:r>
      <w:r w:rsidR="00BA56DB">
        <w:rPr>
          <w:sz w:val="28"/>
          <w:szCs w:val="28"/>
        </w:rPr>
        <w:t>».</w:t>
      </w:r>
    </w:p>
    <w:p w:rsidR="00D96BBF" w:rsidRDefault="00BA56DB" w:rsidP="00BA56DB">
      <w:pPr>
        <w:ind w:firstLine="720"/>
        <w:jc w:val="both"/>
        <w:rPr>
          <w:b/>
          <w:sz w:val="28"/>
          <w:szCs w:val="28"/>
        </w:rPr>
      </w:pPr>
      <w:r w:rsidRPr="00362F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.4</w:t>
      </w:r>
      <w:r w:rsidRPr="00362FFF">
        <w:rPr>
          <w:b/>
          <w:sz w:val="28"/>
          <w:szCs w:val="28"/>
        </w:rPr>
        <w:t>.</w:t>
      </w:r>
      <w:r w:rsidR="00D96BBF">
        <w:rPr>
          <w:b/>
          <w:sz w:val="28"/>
          <w:szCs w:val="28"/>
        </w:rPr>
        <w:t xml:space="preserve"> В статье 15 Устава:</w:t>
      </w:r>
      <w:r w:rsidRPr="00362FFF">
        <w:rPr>
          <w:b/>
          <w:sz w:val="28"/>
          <w:szCs w:val="28"/>
        </w:rPr>
        <w:t xml:space="preserve"> </w:t>
      </w:r>
    </w:p>
    <w:p w:rsidR="00BA56DB" w:rsidRPr="00D96BBF" w:rsidRDefault="00D96BBF" w:rsidP="00BA56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часть 7 </w:t>
      </w:r>
      <w:r w:rsidRPr="00D96BBF">
        <w:rPr>
          <w:sz w:val="28"/>
          <w:szCs w:val="28"/>
        </w:rPr>
        <w:t>дополнить пунктом 7</w:t>
      </w:r>
      <w:r w:rsidR="00BA56DB" w:rsidRPr="00D96BBF">
        <w:rPr>
          <w:sz w:val="28"/>
          <w:szCs w:val="28"/>
        </w:rPr>
        <w:t xml:space="preserve"> следующего содержания:</w:t>
      </w:r>
    </w:p>
    <w:p w:rsidR="00BA56DB" w:rsidRPr="00D96BBF" w:rsidRDefault="00BA56DB" w:rsidP="00D96BBF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D96BBF">
        <w:rPr>
          <w:sz w:val="28"/>
          <w:szCs w:val="28"/>
        </w:rPr>
        <w:t>7) обсуждение инициативного проекта и принятие решения по вопросу о его одобрении.»;</w:t>
      </w:r>
    </w:p>
    <w:p w:rsidR="00BA56DB" w:rsidRPr="00D96BBF" w:rsidRDefault="00BA56DB" w:rsidP="00BA56DB">
      <w:pPr>
        <w:widowControl/>
        <w:overflowPunct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96BBF">
        <w:rPr>
          <w:sz w:val="28"/>
          <w:szCs w:val="28"/>
        </w:rPr>
        <w:t>1</w:t>
      </w:r>
      <w:r w:rsidR="00D96BBF">
        <w:rPr>
          <w:sz w:val="28"/>
          <w:szCs w:val="28"/>
        </w:rPr>
        <w:t>.4</w:t>
      </w:r>
      <w:r w:rsidR="00D96BBF" w:rsidRPr="00D96BBF">
        <w:rPr>
          <w:sz w:val="28"/>
          <w:szCs w:val="28"/>
        </w:rPr>
        <w:t>.</w:t>
      </w:r>
      <w:r w:rsidR="00D96BBF">
        <w:rPr>
          <w:sz w:val="28"/>
          <w:szCs w:val="28"/>
        </w:rPr>
        <w:t xml:space="preserve">2. </w:t>
      </w:r>
      <w:r w:rsidRPr="00D96BBF">
        <w:rPr>
          <w:sz w:val="28"/>
          <w:szCs w:val="28"/>
        </w:rPr>
        <w:t xml:space="preserve"> </w:t>
      </w:r>
      <w:r w:rsidR="00D96BBF" w:rsidRPr="00D96BBF">
        <w:rPr>
          <w:sz w:val="28"/>
          <w:szCs w:val="28"/>
        </w:rPr>
        <w:t>дополнить частью 11 следующего содержания:</w:t>
      </w:r>
    </w:p>
    <w:p w:rsidR="00D96BBF" w:rsidRPr="003234FD" w:rsidRDefault="00D96BBF" w:rsidP="00D96BB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«11.</w:t>
      </w:r>
      <w:r w:rsidRPr="00D96BB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Органы ТОС могут выдвигать инициативный проект в качестве инициаторов проекта.».</w:t>
      </w:r>
    </w:p>
    <w:p w:rsidR="00BA56DB" w:rsidRDefault="00DA45FF" w:rsidP="00BA56D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BA56DB" w:rsidRPr="00FB5B8E">
        <w:rPr>
          <w:b/>
          <w:sz w:val="28"/>
          <w:szCs w:val="28"/>
        </w:rPr>
        <w:t xml:space="preserve">. </w:t>
      </w:r>
      <w:r w:rsidR="00BA56DB">
        <w:rPr>
          <w:b/>
          <w:sz w:val="28"/>
          <w:szCs w:val="28"/>
        </w:rPr>
        <w:t xml:space="preserve"> В статье 19</w:t>
      </w:r>
      <w:r>
        <w:rPr>
          <w:b/>
          <w:sz w:val="28"/>
          <w:szCs w:val="28"/>
        </w:rPr>
        <w:t>.1.</w:t>
      </w:r>
      <w:r w:rsidR="00BA56DB">
        <w:rPr>
          <w:b/>
          <w:sz w:val="28"/>
          <w:szCs w:val="28"/>
        </w:rPr>
        <w:t xml:space="preserve"> Устава:</w:t>
      </w:r>
    </w:p>
    <w:p w:rsidR="00BA56DB" w:rsidRDefault="00DA45FF" w:rsidP="00BA56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1.5.1. часть 1 дополнить пунктом 4</w:t>
      </w:r>
      <w:r w:rsidR="00BA56DB">
        <w:rPr>
          <w:sz w:val="28"/>
          <w:szCs w:val="28"/>
        </w:rPr>
        <w:t xml:space="preserve"> следующего содержания:</w:t>
      </w:r>
    </w:p>
    <w:p w:rsidR="00BA56DB" w:rsidRDefault="00BA56DB" w:rsidP="00DA4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45FF">
        <w:rPr>
          <w:sz w:val="28"/>
          <w:szCs w:val="28"/>
        </w:rPr>
        <w:t>4) в соответствии с законом Кировской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r w:rsidRPr="001910FE">
        <w:rPr>
          <w:sz w:val="28"/>
          <w:szCs w:val="28"/>
        </w:rPr>
        <w:t>.»;</w:t>
      </w:r>
    </w:p>
    <w:p w:rsidR="00A6756B" w:rsidRDefault="00A6756B" w:rsidP="00DA4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в части 3 </w:t>
      </w:r>
      <w:r w:rsidR="00D50CEB">
        <w:rPr>
          <w:sz w:val="28"/>
          <w:szCs w:val="28"/>
        </w:rPr>
        <w:t>перв</w:t>
      </w:r>
      <w:r w:rsidR="00DD634F">
        <w:rPr>
          <w:sz w:val="28"/>
          <w:szCs w:val="28"/>
        </w:rPr>
        <w:t xml:space="preserve">ое предложение дополнить словами </w:t>
      </w:r>
      <w:r w:rsidR="00D50CEB">
        <w:rPr>
          <w:sz w:val="28"/>
          <w:szCs w:val="28"/>
        </w:rPr>
        <w:t>«(либо части его территории).»;</w:t>
      </w:r>
    </w:p>
    <w:p w:rsidR="00BA56DB" w:rsidRDefault="00DA45FF" w:rsidP="00BA5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6756B">
        <w:rPr>
          <w:sz w:val="28"/>
          <w:szCs w:val="28"/>
        </w:rPr>
        <w:t>.3</w:t>
      </w:r>
      <w:r w:rsidR="003C12AC">
        <w:rPr>
          <w:sz w:val="28"/>
          <w:szCs w:val="28"/>
        </w:rPr>
        <w:t>.  дополнить частью 4</w:t>
      </w:r>
      <w:r w:rsidR="00BA56DB">
        <w:rPr>
          <w:sz w:val="28"/>
          <w:szCs w:val="28"/>
        </w:rPr>
        <w:t xml:space="preserve"> следующего содержания:</w:t>
      </w:r>
    </w:p>
    <w:p w:rsidR="00BA56DB" w:rsidRDefault="00BA56DB" w:rsidP="003C1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C12AC">
        <w:rPr>
          <w:sz w:val="28"/>
          <w:szCs w:val="28"/>
        </w:rPr>
        <w:t>4. Сход граждан, предусмотренный пунктом 4 части 1 настоящей статьи, может созываться сельской Думой по инициативе группы жителей соответствующей части территории населенного пункта численностью не менее 10 человек.».</w:t>
      </w:r>
    </w:p>
    <w:p w:rsidR="00DD634F" w:rsidRDefault="00DD634F" w:rsidP="003C12A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1.6. Часть 8 статьи 22 Устава изложить в следующей редакции:</w:t>
      </w:r>
    </w:p>
    <w:p w:rsidR="00DD634F" w:rsidRPr="00DD634F" w:rsidRDefault="00DD634F" w:rsidP="00DD634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</w:t>
      </w:r>
      <w:r w:rsidRPr="00DD634F">
        <w:rPr>
          <w:sz w:val="28"/>
          <w:szCs w:val="28"/>
        </w:rPr>
        <w:t xml:space="preserve"> </w:t>
      </w:r>
      <w:r w:rsidRPr="00061E2C">
        <w:rPr>
          <w:sz w:val="28"/>
          <w:szCs w:val="28"/>
        </w:rPr>
        <w:t>Организацию деятельности сельской Думы осуществляет председатель сельской Думы.</w:t>
      </w:r>
      <w:r>
        <w:rPr>
          <w:sz w:val="28"/>
          <w:szCs w:val="28"/>
        </w:rPr>
        <w:t>».</w:t>
      </w:r>
    </w:p>
    <w:p w:rsidR="00BA56DB" w:rsidRDefault="00DD634F" w:rsidP="00BA56D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1.7</w:t>
      </w:r>
      <w:r w:rsidR="00BA56DB" w:rsidRPr="00A344F2">
        <w:rPr>
          <w:b/>
          <w:sz w:val="28"/>
          <w:szCs w:val="28"/>
        </w:rPr>
        <w:t xml:space="preserve">. </w:t>
      </w:r>
      <w:r w:rsidR="002F55A7">
        <w:rPr>
          <w:b/>
          <w:sz w:val="28"/>
          <w:szCs w:val="28"/>
        </w:rPr>
        <w:t>Часть 2 статьи 23</w:t>
      </w:r>
      <w:r w:rsidR="00BA56DB">
        <w:rPr>
          <w:b/>
          <w:sz w:val="28"/>
          <w:szCs w:val="28"/>
        </w:rPr>
        <w:t xml:space="preserve"> Устава </w:t>
      </w:r>
      <w:r w:rsidR="002F55A7">
        <w:rPr>
          <w:b/>
          <w:sz w:val="28"/>
          <w:szCs w:val="28"/>
        </w:rPr>
        <w:t>изложить в следующей редакции</w:t>
      </w:r>
      <w:r w:rsidR="00BA56DB">
        <w:rPr>
          <w:b/>
          <w:sz w:val="28"/>
          <w:szCs w:val="28"/>
        </w:rPr>
        <w:t>:</w:t>
      </w:r>
    </w:p>
    <w:p w:rsidR="002F55A7" w:rsidRDefault="00BA56DB" w:rsidP="002F55A7">
      <w:pPr>
        <w:suppressAutoHyphens/>
        <w:ind w:firstLine="709"/>
        <w:jc w:val="both"/>
        <w:rPr>
          <w:sz w:val="28"/>
          <w:szCs w:val="28"/>
        </w:rPr>
      </w:pPr>
      <w:r w:rsidRPr="009847DD">
        <w:rPr>
          <w:sz w:val="28"/>
          <w:szCs w:val="28"/>
        </w:rPr>
        <w:t>«</w:t>
      </w:r>
      <w:r w:rsidR="002F55A7">
        <w:rPr>
          <w:sz w:val="28"/>
          <w:szCs w:val="28"/>
        </w:rPr>
        <w:t>2. К компетенции сельской Думы относится:</w:t>
      </w:r>
    </w:p>
    <w:p w:rsidR="002F55A7" w:rsidRDefault="002F55A7" w:rsidP="002F55A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издание муниципальных правовых актов;</w:t>
      </w:r>
    </w:p>
    <w:p w:rsidR="002F55A7" w:rsidRDefault="002F55A7" w:rsidP="002F55A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принятие решения о проведении местного референдума;</w:t>
      </w:r>
    </w:p>
    <w:p w:rsidR="002F55A7" w:rsidRDefault="002F55A7" w:rsidP="002F55A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назначение в соответствии с настоящим Уставом публичных слушаний и опросов граждан, а также определение порядка проведения публичных слушаний и опросов;</w:t>
      </w:r>
    </w:p>
    <w:p w:rsidR="002F55A7" w:rsidRDefault="002F55A7" w:rsidP="002F55A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определение порядка назначения и проведения собраний и конференций граждан;</w:t>
      </w:r>
    </w:p>
    <w:p w:rsidR="002F55A7" w:rsidRDefault="002F55A7" w:rsidP="002F55A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принятие предусмотренных настоящим Уставом решений, связанных с изменением границ поселения, а также с его преобразованием;</w:t>
      </w:r>
    </w:p>
    <w:p w:rsidR="002F55A7" w:rsidRDefault="002F55A7" w:rsidP="002F55A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обеспечение </w:t>
      </w:r>
      <w:proofErr w:type="gramStart"/>
      <w:r>
        <w:rPr>
          <w:sz w:val="28"/>
          <w:szCs w:val="28"/>
        </w:rPr>
        <w:t>исполнения</w:t>
      </w:r>
      <w:proofErr w:type="gramEnd"/>
      <w:r>
        <w:rPr>
          <w:sz w:val="28"/>
          <w:szCs w:val="28"/>
        </w:rPr>
        <w:t xml:space="preserve"> принятого на местном референдуме решения в пределах своей компетенции;</w:t>
      </w:r>
    </w:p>
    <w:p w:rsidR="002F55A7" w:rsidRDefault="002F55A7" w:rsidP="002F55A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установление официальных символов поселения;</w:t>
      </w:r>
    </w:p>
    <w:p w:rsidR="002F55A7" w:rsidRDefault="002F55A7" w:rsidP="002F55A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утверждение структуры администрации по представлению главы администрации, принятие положения об администрации поселения;</w:t>
      </w:r>
    </w:p>
    <w:p w:rsidR="002F55A7" w:rsidRDefault="002F55A7" w:rsidP="002F55A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осуществление права законодательной инициативы в Законодательном Собрании области;</w:t>
      </w:r>
    </w:p>
    <w:p w:rsidR="002F55A7" w:rsidRDefault="002F55A7" w:rsidP="002F55A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утверждение списка и определение порядка приватизации </w:t>
      </w:r>
      <w:r>
        <w:rPr>
          <w:sz w:val="28"/>
          <w:szCs w:val="28"/>
        </w:rPr>
        <w:lastRenderedPageBreak/>
        <w:t>муниципального имущества в соответствии с федеральным законодательством;</w:t>
      </w:r>
    </w:p>
    <w:p w:rsidR="002F55A7" w:rsidRDefault="002F55A7" w:rsidP="002F55A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утверждение генеральных планов поселения;</w:t>
      </w:r>
    </w:p>
    <w:p w:rsidR="002F55A7" w:rsidRDefault="002F55A7" w:rsidP="002F55A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принятие решений о целях, формах, суммах муниципальных заимствований;</w:t>
      </w:r>
    </w:p>
    <w:p w:rsidR="002F55A7" w:rsidRDefault="002F55A7" w:rsidP="002F55A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установление штрафов (установление которых, в соответствии с федеральным законодательством отнесено к компетенции органов местного самоуправления);</w:t>
      </w:r>
    </w:p>
    <w:p w:rsidR="002F55A7" w:rsidRDefault="002F55A7" w:rsidP="002F55A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информации;</w:t>
      </w:r>
    </w:p>
    <w:p w:rsidR="002F55A7" w:rsidRDefault="002F55A7" w:rsidP="002F55A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создание условий для развития местного традиционного народного художественного творчества в поселении;</w:t>
      </w:r>
    </w:p>
    <w:p w:rsidR="002F55A7" w:rsidRDefault="002F55A7" w:rsidP="002F55A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A56DB" w:rsidRDefault="002F55A7" w:rsidP="002F5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осуществление иных полномочий, отнесенных к ведению сельской Думы федеральным законодательством, законодательством области, настоящим Уставом</w:t>
      </w:r>
      <w:r w:rsidR="00BA56DB" w:rsidRPr="009847DD">
        <w:rPr>
          <w:sz w:val="28"/>
          <w:szCs w:val="28"/>
        </w:rPr>
        <w:t>.</w:t>
      </w:r>
      <w:r w:rsidR="00BA56DB">
        <w:rPr>
          <w:sz w:val="28"/>
          <w:szCs w:val="28"/>
        </w:rPr>
        <w:t>».</w:t>
      </w:r>
    </w:p>
    <w:p w:rsidR="002F55A7" w:rsidRDefault="00DD634F" w:rsidP="002F55A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</w:t>
      </w:r>
      <w:r w:rsidR="002F55A7">
        <w:rPr>
          <w:b/>
          <w:sz w:val="28"/>
          <w:szCs w:val="28"/>
        </w:rPr>
        <w:t>. Часть 3 статьи 24 Устава изложить в следующей редакции:</w:t>
      </w:r>
    </w:p>
    <w:p w:rsidR="00FB3962" w:rsidRDefault="00FB3962" w:rsidP="00FB3962">
      <w:pPr>
        <w:suppressAutoHyphens/>
        <w:ind w:firstLine="709"/>
        <w:jc w:val="both"/>
        <w:rPr>
          <w:sz w:val="28"/>
          <w:szCs w:val="28"/>
        </w:rPr>
      </w:pPr>
      <w:r w:rsidRPr="00FB3962">
        <w:rPr>
          <w:sz w:val="28"/>
          <w:szCs w:val="28"/>
        </w:rPr>
        <w:t>«</w:t>
      </w:r>
      <w:r>
        <w:rPr>
          <w:sz w:val="28"/>
          <w:szCs w:val="28"/>
        </w:rPr>
        <w:t>3. Решения сельской Думы о принятии Устава поселения, внесении изменений и дополнений в Устав принимаются в соответствии с федеральным законодательством и настоящим Уставом.».</w:t>
      </w:r>
    </w:p>
    <w:p w:rsidR="00FB3962" w:rsidRDefault="00DD634F" w:rsidP="00FB3962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1.9</w:t>
      </w:r>
      <w:r w:rsidR="00FB3962" w:rsidRPr="00FB3962">
        <w:rPr>
          <w:b/>
          <w:sz w:val="28"/>
          <w:szCs w:val="28"/>
        </w:rPr>
        <w:t>.</w:t>
      </w:r>
      <w:r w:rsidR="00FB3962">
        <w:rPr>
          <w:b/>
          <w:sz w:val="28"/>
          <w:szCs w:val="28"/>
        </w:rPr>
        <w:t xml:space="preserve"> Статью 28 дополнить частью 5 следующего содержания:</w:t>
      </w:r>
    </w:p>
    <w:p w:rsidR="00FB3962" w:rsidRDefault="00FB3962" w:rsidP="00FB3962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«5. </w:t>
      </w:r>
      <w:r>
        <w:rPr>
          <w:rFonts w:eastAsiaTheme="minorHAnsi"/>
          <w:sz w:val="28"/>
          <w:szCs w:val="28"/>
          <w:lang w:eastAsia="en-US"/>
        </w:rPr>
        <w:t>Полномочия депутата сельской Думы прекращаются досрочно решением сельской Думы в случае отсутствия депутата без уважительных причин на всех заседаниях сельской Думы в течение шести месяцев подряд.».</w:t>
      </w:r>
    </w:p>
    <w:p w:rsidR="00FB3962" w:rsidRDefault="00DD634F" w:rsidP="00FB3962">
      <w:pPr>
        <w:pStyle w:val="ConsPlusNormal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1.10</w:t>
      </w:r>
      <w:r w:rsidR="00FB3962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7D1820">
        <w:rPr>
          <w:rFonts w:eastAsiaTheme="minorHAnsi"/>
          <w:b/>
          <w:sz w:val="28"/>
          <w:szCs w:val="28"/>
          <w:lang w:eastAsia="en-US"/>
        </w:rPr>
        <w:t>Часть 7 статьи 29 Устава изложить в следующей редакции:</w:t>
      </w:r>
    </w:p>
    <w:p w:rsidR="007D1820" w:rsidRDefault="007D1820" w:rsidP="007D1820">
      <w:pPr>
        <w:numPr>
          <w:ilvl w:val="12"/>
          <w:numId w:val="0"/>
        </w:numPr>
        <w:suppressAutoHyphens/>
        <w:ind w:firstLine="709"/>
        <w:jc w:val="both"/>
        <w:outlineLvl w:val="5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>
        <w:rPr>
          <w:sz w:val="28"/>
          <w:szCs w:val="28"/>
        </w:rPr>
        <w:t>7. 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A7D58">
        <w:rPr>
          <w:sz w:val="28"/>
          <w:szCs w:val="28"/>
        </w:rPr>
        <w:t>»</w:t>
      </w:r>
      <w:r>
        <w:rPr>
          <w:sz w:val="28"/>
          <w:szCs w:val="28"/>
        </w:rPr>
        <w:t>, если иное не предусмотрено Федеральным законом «Об общих принципах организации местного самоуправления в Российской Федерации».».</w:t>
      </w:r>
    </w:p>
    <w:p w:rsidR="00DD634F" w:rsidRDefault="00DD634F" w:rsidP="007D1820">
      <w:pPr>
        <w:numPr>
          <w:ilvl w:val="12"/>
          <w:numId w:val="0"/>
        </w:numPr>
        <w:suppressAutoHyphens/>
        <w:ind w:firstLine="709"/>
        <w:jc w:val="both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>1.11.</w:t>
      </w:r>
      <w:r w:rsidR="004871FB">
        <w:rPr>
          <w:b/>
          <w:sz w:val="28"/>
          <w:szCs w:val="28"/>
        </w:rPr>
        <w:t xml:space="preserve"> Статью 30 Устава изложить в следующей редакции:</w:t>
      </w:r>
    </w:p>
    <w:p w:rsidR="004871FB" w:rsidRPr="004871FB" w:rsidRDefault="004871FB" w:rsidP="004871FB">
      <w:pPr>
        <w:numPr>
          <w:ilvl w:val="12"/>
          <w:numId w:val="0"/>
        </w:numPr>
        <w:suppressAutoHyphens/>
        <w:ind w:firstLine="709"/>
        <w:jc w:val="center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61E2C">
        <w:rPr>
          <w:b/>
          <w:bCs/>
          <w:sz w:val="28"/>
          <w:szCs w:val="28"/>
        </w:rPr>
        <w:t>Статья 3</w:t>
      </w:r>
      <w:r>
        <w:rPr>
          <w:b/>
          <w:bCs/>
          <w:sz w:val="28"/>
          <w:szCs w:val="28"/>
        </w:rPr>
        <w:t>0</w:t>
      </w:r>
      <w:r w:rsidRPr="00061E2C">
        <w:rPr>
          <w:b/>
          <w:bCs/>
          <w:sz w:val="28"/>
          <w:szCs w:val="28"/>
        </w:rPr>
        <w:t>. Полномочия главы поселения</w:t>
      </w:r>
    </w:p>
    <w:p w:rsidR="004871FB" w:rsidRPr="00061E2C" w:rsidRDefault="004871FB" w:rsidP="004871FB">
      <w:pPr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 w:rsidRPr="00061E2C">
        <w:rPr>
          <w:sz w:val="28"/>
          <w:szCs w:val="28"/>
        </w:rPr>
        <w:t>Глава поселения осуществляет следующие полномочия:</w:t>
      </w:r>
    </w:p>
    <w:p w:rsidR="004871FB" w:rsidRPr="00061E2C" w:rsidRDefault="004871FB" w:rsidP="004871FB">
      <w:pPr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 w:rsidRPr="00061E2C">
        <w:rPr>
          <w:sz w:val="28"/>
          <w:szCs w:val="28"/>
        </w:rPr>
        <w:t xml:space="preserve">1) представляет поселение в отношениях с органами местного </w:t>
      </w:r>
      <w:r w:rsidRPr="00061E2C">
        <w:rPr>
          <w:sz w:val="28"/>
          <w:szCs w:val="28"/>
        </w:rPr>
        <w:lastRenderedPageBreak/>
        <w:t>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4871FB" w:rsidRPr="00061E2C" w:rsidRDefault="004871FB" w:rsidP="004871FB">
      <w:pPr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 w:rsidRPr="00061E2C">
        <w:rPr>
          <w:sz w:val="28"/>
          <w:szCs w:val="28"/>
        </w:rPr>
        <w:t>2) подписывает и обнародует в порядке, установленном настоящим Уставом, нормативные правовые акты, принятые сельской Думой;</w:t>
      </w:r>
    </w:p>
    <w:p w:rsidR="004871FB" w:rsidRPr="00061E2C" w:rsidRDefault="004871FB" w:rsidP="004871FB">
      <w:pPr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 w:rsidRPr="00061E2C">
        <w:rPr>
          <w:sz w:val="28"/>
          <w:szCs w:val="28"/>
        </w:rPr>
        <w:t>3) издает правовые акты в пределах своих полномочий в форме постановлений и распоряжений по вопросам, отнесенным к его компетенции настоящим Уставом в соответствии с федеральными законами, и правовые акты в форме постановлений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Кировской области, а также правовые акты в форме распоряжений администрации поселения по вопросам организации работы администрации поселения;</w:t>
      </w:r>
    </w:p>
    <w:p w:rsidR="004871FB" w:rsidRPr="00061E2C" w:rsidRDefault="004871FB" w:rsidP="004871FB">
      <w:pPr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 w:rsidRPr="00061E2C">
        <w:rPr>
          <w:sz w:val="28"/>
          <w:szCs w:val="28"/>
        </w:rPr>
        <w:t>4) вправе требовать созыва внеочередного заседания сельской Думы;</w:t>
      </w:r>
    </w:p>
    <w:p w:rsidR="004871FB" w:rsidRPr="00061E2C" w:rsidRDefault="004871FB" w:rsidP="004871FB">
      <w:pPr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 w:rsidRPr="00061E2C">
        <w:rPr>
          <w:sz w:val="28"/>
          <w:szCs w:val="28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Кировской области;</w:t>
      </w:r>
    </w:p>
    <w:p w:rsidR="004871FB" w:rsidRPr="00061E2C" w:rsidRDefault="004871FB" w:rsidP="004871FB">
      <w:pPr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 w:rsidRPr="00061E2C">
        <w:rPr>
          <w:sz w:val="28"/>
          <w:szCs w:val="28"/>
        </w:rPr>
        <w:t>6) представляет сельской Думе ежегодные отчеты о результатах своей деятельности, деятельности администрации поселения, в том числе о решении вопросов, поставленных сельской Думой;</w:t>
      </w:r>
    </w:p>
    <w:p w:rsidR="004871FB" w:rsidRPr="004871FB" w:rsidRDefault="004871FB" w:rsidP="004871FB">
      <w:pPr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 w:rsidRPr="00061E2C">
        <w:rPr>
          <w:sz w:val="28"/>
          <w:szCs w:val="28"/>
        </w:rPr>
        <w:t>7) осуществляет иные полномочия, в соответствии с настоящим Уставом, нормативными правовыми актами сельской Думы.</w:t>
      </w:r>
      <w:r>
        <w:rPr>
          <w:sz w:val="28"/>
          <w:szCs w:val="28"/>
        </w:rPr>
        <w:t>».</w:t>
      </w:r>
    </w:p>
    <w:p w:rsidR="007D1820" w:rsidRDefault="004871FB" w:rsidP="007D1820">
      <w:pPr>
        <w:numPr>
          <w:ilvl w:val="12"/>
          <w:numId w:val="0"/>
        </w:numPr>
        <w:suppressAutoHyphens/>
        <w:ind w:firstLine="709"/>
        <w:jc w:val="both"/>
        <w:outlineLvl w:val="5"/>
        <w:rPr>
          <w:sz w:val="28"/>
          <w:szCs w:val="28"/>
        </w:rPr>
      </w:pPr>
      <w:r>
        <w:rPr>
          <w:b/>
          <w:sz w:val="28"/>
          <w:szCs w:val="28"/>
        </w:rPr>
        <w:t>1.12</w:t>
      </w:r>
      <w:r w:rsidR="007D1820">
        <w:rPr>
          <w:b/>
          <w:sz w:val="28"/>
          <w:szCs w:val="28"/>
        </w:rPr>
        <w:t xml:space="preserve">. </w:t>
      </w:r>
      <w:r w:rsidR="00614899">
        <w:rPr>
          <w:b/>
          <w:sz w:val="28"/>
          <w:szCs w:val="28"/>
        </w:rPr>
        <w:t>Часть 5 статьи 33 Устава изложить в следующей редакции:</w:t>
      </w:r>
    </w:p>
    <w:p w:rsidR="00614899" w:rsidRDefault="00614899" w:rsidP="006148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К компетенции администрации поселения относится:</w:t>
      </w:r>
    </w:p>
    <w:p w:rsidR="00614899" w:rsidRDefault="00614899" w:rsidP="00614899">
      <w:pPr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осуществление в пределах своих полномочий мер по реализации, обеспечению и защите прав и свобод человека и гражданина, охране собственности и общественного порядка;</w:t>
      </w:r>
    </w:p>
    <w:p w:rsidR="00614899" w:rsidRDefault="00614899" w:rsidP="00614899">
      <w:pPr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составление проекта местного бюджета, исполнение местного бюджета, составление отчета об исполнении местного бюджета;</w:t>
      </w:r>
    </w:p>
    <w:p w:rsidR="00614899" w:rsidRDefault="00614899" w:rsidP="00614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установление порядка принятия решений о разработке муниципальных программ и </w:t>
      </w:r>
      <w:proofErr w:type="gramStart"/>
      <w:r>
        <w:rPr>
          <w:sz w:val="28"/>
          <w:szCs w:val="28"/>
        </w:rPr>
        <w:t>формирования</w:t>
      </w:r>
      <w:proofErr w:type="gramEnd"/>
      <w:r>
        <w:rPr>
          <w:sz w:val="28"/>
          <w:szCs w:val="28"/>
        </w:rPr>
        <w:t xml:space="preserve"> и реализации указанных программ;</w:t>
      </w:r>
    </w:p>
    <w:p w:rsidR="00614899" w:rsidRDefault="00614899" w:rsidP="00614899">
      <w:pPr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управление и распоряжение имуществом, находящимся в муниципальной собственности поселения;</w:t>
      </w:r>
    </w:p>
    <w:p w:rsidR="00614899" w:rsidRDefault="00614899" w:rsidP="00614899">
      <w:pPr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определение порядка принятия решений о создании, реорганизации и ликвидации муниципальных бюджетных и казенных учреждений;</w:t>
      </w:r>
    </w:p>
    <w:p w:rsidR="00614899" w:rsidRDefault="00614899" w:rsidP="00614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614899" w:rsidRDefault="00614899" w:rsidP="00614899">
      <w:pPr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</w:t>
      </w:r>
      <w:r>
        <w:rPr>
          <w:sz w:val="28"/>
          <w:szCs w:val="28"/>
        </w:rPr>
        <w:lastRenderedPageBreak/>
        <w:t>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614899" w:rsidRDefault="00614899" w:rsidP="0061489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14899" w:rsidRDefault="00614899" w:rsidP="006148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614899" w:rsidRDefault="00614899" w:rsidP="006148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участие в предупреждении и ликвидации последствий чрезвычайных ситуаций в границах поселения;</w:t>
      </w:r>
    </w:p>
    <w:p w:rsidR="00614899" w:rsidRDefault="00614899" w:rsidP="006148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14899" w:rsidRDefault="00614899" w:rsidP="006148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обеспечение первичных мер пожарной безопасности в границах населенных пунктов поселения;</w:t>
      </w:r>
    </w:p>
    <w:p w:rsidR="00614899" w:rsidRDefault="00614899" w:rsidP="006148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14899" w:rsidRDefault="00614899" w:rsidP="006148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14899" w:rsidRDefault="00614899" w:rsidP="006148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создание условий для организации досуга и обеспечения жителей поселения услугами организаций культуры;</w:t>
      </w:r>
    </w:p>
    <w:p w:rsidR="00614899" w:rsidRDefault="00614899" w:rsidP="006148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14899" w:rsidRDefault="00614899" w:rsidP="006148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14899" w:rsidRDefault="00614899" w:rsidP="006148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614899" w:rsidRDefault="00614899" w:rsidP="006148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14899" w:rsidRDefault="00614899" w:rsidP="006148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формирование архивных фондов поселения;</w:t>
      </w:r>
    </w:p>
    <w:p w:rsidR="00614899" w:rsidRDefault="00614899" w:rsidP="00614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осуществление муниципального контроля в сфере благоустройства, </w:t>
      </w:r>
      <w:r>
        <w:rPr>
          <w:sz w:val="28"/>
          <w:szCs w:val="28"/>
        </w:rPr>
        <w:lastRenderedPageBreak/>
        <w:t>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>
        <w:rPr>
          <w:rFonts w:eastAsiaTheme="minorHAnsi"/>
          <w:bCs/>
          <w:sz w:val="28"/>
          <w:szCs w:val="28"/>
          <w:lang w:eastAsia="en-US"/>
        </w:rPr>
        <w:t>;</w:t>
      </w:r>
      <w:r>
        <w:rPr>
          <w:sz w:val="28"/>
          <w:szCs w:val="28"/>
        </w:rPr>
        <w:t xml:space="preserve"> </w:t>
      </w:r>
    </w:p>
    <w:p w:rsidR="00614899" w:rsidRDefault="00614899" w:rsidP="0061489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22) утверждение правил землепользования и застройки поселения; утверждение местных нормативов градостроительного проектирования поселения,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r>
        <w:rPr>
          <w:bCs/>
          <w:sz w:val="28"/>
          <w:szCs w:val="28"/>
        </w:rPr>
        <w:t xml:space="preserve">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</w:t>
      </w:r>
      <w:r>
        <w:rPr>
          <w:bCs/>
          <w:sz w:val="28"/>
          <w:szCs w:val="28"/>
        </w:rPr>
        <w:lastRenderedPageBreak/>
        <w:t>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614899" w:rsidRDefault="00614899" w:rsidP="00614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14899" w:rsidRDefault="00614899" w:rsidP="00614899">
      <w:pPr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организация ритуальных услуг и содержание мест захоронения;</w:t>
      </w:r>
    </w:p>
    <w:p w:rsidR="00614899" w:rsidRDefault="00614899" w:rsidP="006148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14899" w:rsidRDefault="00614899" w:rsidP="006148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614899" w:rsidRDefault="00614899" w:rsidP="006148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614899" w:rsidRDefault="00614899" w:rsidP="006148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28)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7-10, 17 и 19 части 1 статьи 8 настоящего Устава;</w:t>
      </w:r>
    </w:p>
    <w:p w:rsidR="00614899" w:rsidRDefault="00614899" w:rsidP="006148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14899" w:rsidRDefault="00614899" w:rsidP="006148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</w:p>
    <w:p w:rsidR="00614899" w:rsidRDefault="00614899" w:rsidP="006148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14899" w:rsidRDefault="00614899" w:rsidP="006148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32) осуществление муниципального лесного контроля;</w:t>
      </w:r>
    </w:p>
    <w:p w:rsidR="00614899" w:rsidRDefault="00614899" w:rsidP="00614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14899" w:rsidRDefault="00614899" w:rsidP="006148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14899" w:rsidRDefault="00614899" w:rsidP="006148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614899" w:rsidRDefault="00614899" w:rsidP="006148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36) обеспечение выполнения работ, необходимых для создания </w:t>
      </w:r>
      <w:r>
        <w:rPr>
          <w:sz w:val="28"/>
          <w:szCs w:val="28"/>
        </w:rPr>
        <w:lastRenderedPageBreak/>
        <w:t>искусственных земельных участков для нужд поселения в соответствии с федеральным законом;</w:t>
      </w:r>
    </w:p>
    <w:p w:rsidR="00614899" w:rsidRDefault="00614899" w:rsidP="006148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37) осуществление мер по противодействию коррупции в границах поселения; </w:t>
      </w:r>
    </w:p>
    <w:p w:rsidR="00614899" w:rsidRDefault="00614899" w:rsidP="00614899">
      <w:pPr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38) участие в соответствии с федеральным законом в выполнении комплексных кадастровых работ;</w:t>
      </w:r>
    </w:p>
    <w:p w:rsidR="00614899" w:rsidRDefault="00614899" w:rsidP="00614899">
      <w:pPr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39) осуществление иных исполнительно-распорядительных полномочий, предусмотренных федеральным и областным законодательством и настоящим Уставом.».</w:t>
      </w:r>
    </w:p>
    <w:p w:rsidR="00614899" w:rsidRDefault="00614899" w:rsidP="00614899">
      <w:pPr>
        <w:numPr>
          <w:ilvl w:val="12"/>
          <w:numId w:val="0"/>
        </w:numPr>
        <w:suppressAutoHyphens/>
        <w:ind w:firstLine="709"/>
        <w:jc w:val="both"/>
        <w:rPr>
          <w:b/>
          <w:sz w:val="28"/>
          <w:szCs w:val="28"/>
        </w:rPr>
      </w:pPr>
      <w:r w:rsidRPr="00614899">
        <w:rPr>
          <w:b/>
          <w:sz w:val="28"/>
          <w:szCs w:val="28"/>
        </w:rPr>
        <w:t>1.</w:t>
      </w:r>
      <w:r w:rsidR="004871FB">
        <w:rPr>
          <w:b/>
          <w:sz w:val="28"/>
          <w:szCs w:val="28"/>
        </w:rPr>
        <w:t>13</w:t>
      </w:r>
      <w:r w:rsidR="00DA7D58">
        <w:rPr>
          <w:b/>
          <w:sz w:val="28"/>
          <w:szCs w:val="28"/>
        </w:rPr>
        <w:t>. Статью 36 Устава признать утратившей силу</w:t>
      </w:r>
      <w:r>
        <w:rPr>
          <w:b/>
          <w:sz w:val="28"/>
          <w:szCs w:val="28"/>
        </w:rPr>
        <w:t>.</w:t>
      </w:r>
    </w:p>
    <w:p w:rsidR="004871FB" w:rsidRDefault="004871FB" w:rsidP="00614899">
      <w:pPr>
        <w:numPr>
          <w:ilvl w:val="12"/>
          <w:numId w:val="0"/>
        </w:num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1.14. Статью 49 Устава изложить в следующей редакции:</w:t>
      </w:r>
    </w:p>
    <w:p w:rsidR="004871FB" w:rsidRPr="006C5BB3" w:rsidRDefault="004871FB" w:rsidP="004871FB">
      <w:pPr>
        <w:suppressAutoHyphens/>
        <w:ind w:firstLine="567"/>
        <w:jc w:val="center"/>
        <w:outlineLvl w:val="5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49</w:t>
      </w:r>
      <w:r w:rsidRPr="006C5BB3">
        <w:rPr>
          <w:b/>
          <w:bCs/>
          <w:sz w:val="28"/>
          <w:szCs w:val="28"/>
        </w:rPr>
        <w:t>. Самообложение граждан поселения</w:t>
      </w:r>
    </w:p>
    <w:p w:rsidR="004871FB" w:rsidRPr="00061E2C" w:rsidRDefault="004871FB" w:rsidP="004871FB">
      <w:pPr>
        <w:ind w:firstLine="709"/>
        <w:jc w:val="both"/>
        <w:rPr>
          <w:sz w:val="28"/>
          <w:szCs w:val="28"/>
        </w:rPr>
      </w:pPr>
      <w:r w:rsidRPr="00061E2C">
        <w:rPr>
          <w:sz w:val="28"/>
          <w:szCs w:val="28"/>
        </w:rPr>
        <w:t>1. Для решения конкретных вопросов местного значения поселения могут привлекаться разовые платежи граждан – средства самообложения граждан. Размер таких платежей устанавливается в абсолютной величине рав</w:t>
      </w:r>
      <w:r>
        <w:rPr>
          <w:sz w:val="28"/>
          <w:szCs w:val="28"/>
        </w:rPr>
        <w:t xml:space="preserve">ным для всех жителей поселения </w:t>
      </w:r>
      <w:r w:rsidRPr="00061E2C">
        <w:rPr>
          <w:sz w:val="28"/>
          <w:szCs w:val="28"/>
        </w:rPr>
        <w:t xml:space="preserve">(населенного пункта (либо части его территории), </w:t>
      </w:r>
      <w:r w:rsidR="00492D1F">
        <w:rPr>
          <w:sz w:val="28"/>
          <w:szCs w:val="28"/>
        </w:rPr>
        <w:t xml:space="preserve">входящего в состав поселения), </w:t>
      </w:r>
      <w:r w:rsidRPr="00061E2C">
        <w:rPr>
          <w:sz w:val="28"/>
          <w:szCs w:val="28"/>
        </w:rPr>
        <w:t xml:space="preserve">за исключением отдельных категорий граждан, численность которых не может превышать 30 процентов от </w:t>
      </w:r>
      <w:r w:rsidR="00492D1F">
        <w:rPr>
          <w:sz w:val="28"/>
          <w:szCs w:val="28"/>
        </w:rPr>
        <w:t xml:space="preserve">общего числа жителей поселения </w:t>
      </w:r>
      <w:bookmarkStart w:id="0" w:name="_GoBack"/>
      <w:bookmarkEnd w:id="0"/>
      <w:r w:rsidRPr="00061E2C">
        <w:rPr>
          <w:sz w:val="28"/>
          <w:szCs w:val="28"/>
        </w:rPr>
        <w:t>(населенного пункта (либо части его территории), входящего в состав поселения), и для которых размер платежей может быть уменьшен.</w:t>
      </w:r>
    </w:p>
    <w:p w:rsidR="004871FB" w:rsidRPr="00061E2C" w:rsidRDefault="004871FB" w:rsidP="004871FB">
      <w:pPr>
        <w:suppressAutoHyphens/>
        <w:ind w:firstLine="709"/>
        <w:jc w:val="both"/>
        <w:rPr>
          <w:sz w:val="28"/>
          <w:szCs w:val="28"/>
        </w:rPr>
      </w:pPr>
      <w:r w:rsidRPr="00061E2C">
        <w:rPr>
          <w:sz w:val="28"/>
          <w:szCs w:val="28"/>
        </w:rPr>
        <w:t>2. Вопросы введения и использования средств самообложения граждан решаются на местном референдуме, проводимом в соответствии с федеральными законами, законами области и настоящим Уставом.</w:t>
      </w:r>
    </w:p>
    <w:p w:rsidR="004871FB" w:rsidRPr="004871FB" w:rsidRDefault="004871FB" w:rsidP="004871FB">
      <w:pPr>
        <w:suppressAutoHyphens/>
        <w:ind w:firstLine="709"/>
        <w:jc w:val="both"/>
        <w:rPr>
          <w:sz w:val="28"/>
          <w:szCs w:val="28"/>
        </w:rPr>
      </w:pPr>
      <w:r w:rsidRPr="00061E2C">
        <w:rPr>
          <w:sz w:val="28"/>
          <w:szCs w:val="28"/>
        </w:rPr>
        <w:t>3. Вопросы введения и использования средств самообложения граждан на территории населенного пункта (либо части его территории), входящего в состав поселения, решаются на сходе граждан, в соответствии с Федеральным законом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>».</w:t>
      </w:r>
    </w:p>
    <w:p w:rsidR="00614899" w:rsidRDefault="004871FB" w:rsidP="00614899">
      <w:pPr>
        <w:numPr>
          <w:ilvl w:val="12"/>
          <w:numId w:val="0"/>
        </w:num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1.15</w:t>
      </w:r>
      <w:r w:rsidR="00614899">
        <w:rPr>
          <w:b/>
          <w:sz w:val="28"/>
          <w:szCs w:val="28"/>
        </w:rPr>
        <w:t xml:space="preserve">. </w:t>
      </w:r>
      <w:r w:rsidR="007F6770">
        <w:rPr>
          <w:b/>
          <w:sz w:val="28"/>
          <w:szCs w:val="28"/>
        </w:rPr>
        <w:t>Статью 51 дополнить абзацем следующего содержания:</w:t>
      </w:r>
    </w:p>
    <w:p w:rsidR="007F6770" w:rsidRDefault="007F6770" w:rsidP="007F677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«Право осуществления муниципальных заимствований от имени поселения в соответствии с Бюджетным кодексом Российской Федерации и настоящим Уставом принадлежит администрации поселения.».</w:t>
      </w:r>
    </w:p>
    <w:p w:rsidR="007F6770" w:rsidRDefault="003B3EC4" w:rsidP="007F6770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1.16</w:t>
      </w:r>
      <w:r w:rsidR="007F6770">
        <w:rPr>
          <w:b/>
          <w:sz w:val="28"/>
          <w:szCs w:val="28"/>
        </w:rPr>
        <w:t>. Статью 57 изложить в следующей редакции:</w:t>
      </w:r>
    </w:p>
    <w:p w:rsidR="004871FB" w:rsidRPr="004871FB" w:rsidRDefault="004871FB" w:rsidP="004871FB">
      <w:pPr>
        <w:suppressAutoHyphens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61E2C">
        <w:rPr>
          <w:b/>
          <w:bCs/>
          <w:sz w:val="28"/>
          <w:szCs w:val="28"/>
        </w:rPr>
        <w:t>Статья 5</w:t>
      </w:r>
      <w:r>
        <w:rPr>
          <w:b/>
          <w:bCs/>
          <w:sz w:val="28"/>
          <w:szCs w:val="28"/>
        </w:rPr>
        <w:t>7</w:t>
      </w:r>
      <w:r w:rsidRPr="00061E2C">
        <w:rPr>
          <w:b/>
          <w:bCs/>
          <w:sz w:val="28"/>
          <w:szCs w:val="28"/>
        </w:rPr>
        <w:t>. Вступление в силу Устава поселения, решения о внесении изменений и дополнений в Устав поселения</w:t>
      </w:r>
    </w:p>
    <w:p w:rsidR="00FB3962" w:rsidRPr="00FB3962" w:rsidRDefault="007F6770" w:rsidP="007F677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Устав, решение о внесении изменений и дополнений в Устав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поселения обязан опубликовать (обнародовать) зарегистрированные Устав поселения, решение о внесении изменений и дополнений в Устав поселения в течение семи дней со дня поступления </w:t>
      </w:r>
      <w:r>
        <w:rPr>
          <w:rFonts w:eastAsiaTheme="minorHAnsi"/>
          <w:sz w:val="28"/>
          <w:szCs w:val="28"/>
          <w:lang w:eastAsia="en-US"/>
        </w:rPr>
        <w:t xml:space="preserve">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муниципальных образований Кировской области, предусмотренного </w:t>
      </w:r>
      <w:hyperlink r:id="rId6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частью 6 статьи 4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21 июля 2005 года № 97-ФЗ «О государственной регистрации уставов муниципальных образований».».</w:t>
      </w:r>
    </w:p>
    <w:p w:rsidR="00BA56DB" w:rsidRDefault="00BA56DB" w:rsidP="00BA56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86E3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Кировской области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BA56DB" w:rsidRDefault="00BA56DB" w:rsidP="00BA56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(обнародовать) настоящее решение после его государственной регистрации.</w:t>
      </w:r>
    </w:p>
    <w:p w:rsidR="00BA56DB" w:rsidRDefault="00BA56DB" w:rsidP="00BA56DB">
      <w:pPr>
        <w:jc w:val="both"/>
        <w:rPr>
          <w:sz w:val="28"/>
          <w:szCs w:val="28"/>
        </w:rPr>
      </w:pPr>
    </w:p>
    <w:p w:rsidR="00BA56DB" w:rsidRDefault="00BA56DB" w:rsidP="00BA56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Юбилейного</w:t>
      </w:r>
    </w:p>
    <w:p w:rsidR="00BA56DB" w:rsidRDefault="00BA56DB" w:rsidP="00BA56DB">
      <w:pPr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21143E" w:rsidRDefault="0021143E"/>
    <w:sectPr w:rsidR="0021143E" w:rsidSect="00EA7EE9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DB"/>
    <w:rsid w:val="0021143E"/>
    <w:rsid w:val="002F55A7"/>
    <w:rsid w:val="003B3EC4"/>
    <w:rsid w:val="003C12AC"/>
    <w:rsid w:val="003E13A0"/>
    <w:rsid w:val="004871FB"/>
    <w:rsid w:val="00492D1F"/>
    <w:rsid w:val="00614899"/>
    <w:rsid w:val="007D1820"/>
    <w:rsid w:val="007F6770"/>
    <w:rsid w:val="008741E6"/>
    <w:rsid w:val="00A6756B"/>
    <w:rsid w:val="00AC30D6"/>
    <w:rsid w:val="00BA56DB"/>
    <w:rsid w:val="00D50CEB"/>
    <w:rsid w:val="00D96BBF"/>
    <w:rsid w:val="00DA45FF"/>
    <w:rsid w:val="00DA7D58"/>
    <w:rsid w:val="00DB0250"/>
    <w:rsid w:val="00DD634F"/>
    <w:rsid w:val="00FB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14DDE-42EA-417C-8EEF-DCF1D273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6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56DB"/>
    <w:rPr>
      <w:color w:val="0563C1"/>
      <w:u w:val="single"/>
    </w:rPr>
  </w:style>
  <w:style w:type="paragraph" w:customStyle="1" w:styleId="ConsPlusNormal">
    <w:name w:val="ConsPlusNormal"/>
    <w:rsid w:val="00FB3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11CF5DD173FD5723E4CBC402918D5B3533A903E8DCF202FD96328AC815FDB7EDD44426F2982A84EBD15D10A952A8A3FF4AB417r4yFM" TargetMode="External"/><Relationship Id="rId5" Type="http://schemas.openxmlformats.org/officeDocument/2006/relationships/hyperlink" Target="consultantplus://offline/ref=95DB172B3B452D9469C6F65967226042AFAD0FD5F87D90D4DBB6FAF749eAt8J" TargetMode="External"/><Relationship Id="rId4" Type="http://schemas.openxmlformats.org/officeDocument/2006/relationships/hyperlink" Target="consultantplus://offline/ref=95DB172B3B452D9469C6F65967226042AFAD0FD5F87D90D4DBB6FAF749A8CD5D16A063919De4t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5077</Words>
  <Characters>28941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8</cp:revision>
  <dcterms:created xsi:type="dcterms:W3CDTF">2024-02-13T11:26:00Z</dcterms:created>
  <dcterms:modified xsi:type="dcterms:W3CDTF">2024-03-06T06:40:00Z</dcterms:modified>
</cp:coreProperties>
</file>